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B84" w:rsidRPr="00F22B84" w:rsidRDefault="00F22B84" w:rsidP="00F22B84">
      <w:pPr>
        <w:spacing w:line="480" w:lineRule="auto"/>
        <w:ind w:left="720" w:hanging="720"/>
        <w:rPr>
          <w:rFonts w:ascii="Times New Roman" w:hAnsi="Times New Roman" w:cs="Times New Roman"/>
          <w:color w:val="222222"/>
          <w:sz w:val="24"/>
          <w:szCs w:val="24"/>
          <w:shd w:val="clear" w:color="auto" w:fill="FFFFFF"/>
        </w:rPr>
      </w:pPr>
    </w:p>
    <w:p w:rsidR="00F22B84" w:rsidRPr="00F22B84" w:rsidRDefault="00F22B84" w:rsidP="00F22B84">
      <w:pPr>
        <w:spacing w:line="480" w:lineRule="auto"/>
        <w:ind w:left="720" w:hanging="720"/>
        <w:rPr>
          <w:rFonts w:ascii="Times New Roman" w:hAnsi="Times New Roman" w:cs="Times New Roman"/>
          <w:color w:val="222222"/>
          <w:sz w:val="24"/>
          <w:szCs w:val="24"/>
          <w:shd w:val="clear" w:color="auto" w:fill="FFFFFF"/>
        </w:rPr>
      </w:pPr>
    </w:p>
    <w:p w:rsidR="00F22B84" w:rsidRPr="00F22B84" w:rsidRDefault="00F22B84" w:rsidP="00F22B84">
      <w:pPr>
        <w:spacing w:line="480" w:lineRule="auto"/>
        <w:ind w:left="720" w:hanging="720"/>
        <w:rPr>
          <w:rFonts w:ascii="Times New Roman" w:hAnsi="Times New Roman" w:cs="Times New Roman"/>
          <w:color w:val="222222"/>
          <w:sz w:val="24"/>
          <w:szCs w:val="24"/>
          <w:shd w:val="clear" w:color="auto" w:fill="FFFFFF"/>
        </w:rPr>
      </w:pPr>
    </w:p>
    <w:p w:rsidR="00F22B84" w:rsidRPr="00F22B84" w:rsidRDefault="00F22B84" w:rsidP="00F22B84">
      <w:pPr>
        <w:spacing w:line="480" w:lineRule="auto"/>
        <w:ind w:left="720" w:hanging="720"/>
        <w:rPr>
          <w:rFonts w:ascii="Times New Roman" w:hAnsi="Times New Roman" w:cs="Times New Roman"/>
          <w:color w:val="222222"/>
          <w:sz w:val="24"/>
          <w:szCs w:val="24"/>
          <w:shd w:val="clear" w:color="auto" w:fill="FFFFFF"/>
        </w:rPr>
      </w:pPr>
    </w:p>
    <w:p w:rsidR="00F22B84" w:rsidRPr="00F22B84" w:rsidRDefault="00F22B84" w:rsidP="00F22B84">
      <w:pPr>
        <w:spacing w:line="480" w:lineRule="auto"/>
        <w:ind w:left="720" w:hanging="720"/>
        <w:jc w:val="center"/>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Pregnancy Evaluation</w:t>
      </w:r>
    </w:p>
    <w:p w:rsidR="00F22B84" w:rsidRPr="00F22B84" w:rsidRDefault="00F22B84" w:rsidP="00F22B84">
      <w:pPr>
        <w:spacing w:line="480" w:lineRule="auto"/>
        <w:ind w:left="720" w:hanging="720"/>
        <w:jc w:val="center"/>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Student’s Name</w:t>
      </w:r>
    </w:p>
    <w:p w:rsidR="00F22B84" w:rsidRPr="00F22B84" w:rsidRDefault="00F22B84" w:rsidP="00F22B84">
      <w:pPr>
        <w:spacing w:line="480" w:lineRule="auto"/>
        <w:ind w:left="720" w:hanging="720"/>
        <w:jc w:val="center"/>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Instructor’s Name</w:t>
      </w:r>
    </w:p>
    <w:p w:rsidR="00F22B84" w:rsidRPr="00F22B84" w:rsidRDefault="00F22B84" w:rsidP="00F22B84">
      <w:pPr>
        <w:spacing w:line="480" w:lineRule="auto"/>
        <w:ind w:left="720" w:hanging="720"/>
        <w:jc w:val="center"/>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Date</w:t>
      </w:r>
    </w:p>
    <w:p w:rsidR="00F22B84" w:rsidRPr="00F22B84" w:rsidRDefault="00F22B84" w:rsidP="00F22B84">
      <w:pPr>
        <w:spacing w:line="480" w:lineRule="auto"/>
        <w:ind w:left="720" w:hanging="720"/>
        <w:jc w:val="center"/>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 </w:t>
      </w:r>
    </w:p>
    <w:p w:rsidR="00F22B84" w:rsidRDefault="00F22B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F22B84" w:rsidRPr="00F22B84" w:rsidRDefault="00F22B84" w:rsidP="00F22B84">
      <w:pPr>
        <w:spacing w:line="480" w:lineRule="auto"/>
        <w:ind w:left="720" w:hanging="720"/>
        <w:jc w:val="center"/>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lastRenderedPageBreak/>
        <w:t>Pregnancy Evaluation</w:t>
      </w:r>
    </w:p>
    <w:p w:rsidR="00F22B84" w:rsidRPr="00F22B84" w:rsidRDefault="00F22B84" w:rsidP="00F22B84">
      <w:pPr>
        <w:spacing w:line="480" w:lineRule="auto"/>
        <w:ind w:firstLine="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 xml:space="preserve">Pregnancy is a state of carrying developing embryo in the female body. It lasts for a period of nine months from the time a woman conceives. Pregnancy is usually divided into trimesters having three months each. In addition, it is always accompanied by some signs such as swollen breasts. In order to have a clear understanding of the topic at the same time referring to the case, literature will discuss the barriers that the couples face, what they need to know about pregnancy and medical care for immigrant couples. </w:t>
      </w:r>
    </w:p>
    <w:p w:rsidR="00F22B84" w:rsidRPr="00F22B84" w:rsidRDefault="00F22B84" w:rsidP="00F22B84">
      <w:pPr>
        <w:spacing w:line="480" w:lineRule="auto"/>
        <w:ind w:firstLine="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Prenatal care is also called antenatal care which is the protective healthcare mainly aim</w:t>
      </w:r>
      <w:r>
        <w:rPr>
          <w:rFonts w:ascii="Times New Roman" w:hAnsi="Times New Roman" w:cs="Times New Roman"/>
          <w:color w:val="222222"/>
          <w:sz w:val="24"/>
          <w:szCs w:val="24"/>
          <w:shd w:val="clear" w:color="auto" w:fill="FFFFFF"/>
        </w:rPr>
        <w:t>ing</w:t>
      </w:r>
      <w:r w:rsidRPr="00F22B84">
        <w:rPr>
          <w:rFonts w:ascii="Times New Roman" w:hAnsi="Times New Roman" w:cs="Times New Roman"/>
          <w:color w:val="222222"/>
          <w:sz w:val="24"/>
          <w:szCs w:val="24"/>
          <w:shd w:val="clear" w:color="auto" w:fill="FFFFFF"/>
        </w:rPr>
        <w:t xml:space="preserve"> to offer consistent checkups which allows doctor</w:t>
      </w:r>
      <w:r>
        <w:rPr>
          <w:rFonts w:ascii="Times New Roman" w:hAnsi="Times New Roman" w:cs="Times New Roman"/>
          <w:color w:val="222222"/>
          <w:sz w:val="24"/>
          <w:szCs w:val="24"/>
          <w:shd w:val="clear" w:color="auto" w:fill="FFFFFF"/>
        </w:rPr>
        <w:t>s</w:t>
      </w:r>
      <w:r w:rsidRPr="00F22B84">
        <w:rPr>
          <w:rFonts w:ascii="Times New Roman" w:hAnsi="Times New Roman" w:cs="Times New Roman"/>
          <w:color w:val="222222"/>
          <w:sz w:val="24"/>
          <w:szCs w:val="24"/>
          <w:shd w:val="clear" w:color="auto" w:fill="FFFFFF"/>
        </w:rPr>
        <w:t xml:space="preserve"> to treat and protect possible health issues during that period of pregnancy and advice on healthy practices to the pregnant women. This is the time they receive information on the changes to occur in the pregnancy period and the type of food they are supposed to eat for the development of the </w:t>
      </w:r>
      <w:r>
        <w:rPr>
          <w:rFonts w:ascii="Times New Roman" w:hAnsi="Times New Roman" w:cs="Times New Roman"/>
          <w:color w:val="222222"/>
          <w:sz w:val="24"/>
          <w:szCs w:val="24"/>
          <w:shd w:val="clear" w:color="auto" w:fill="FFFFFF"/>
        </w:rPr>
        <w:t xml:space="preserve">unborn </w:t>
      </w:r>
      <w:r w:rsidRPr="00F22B84">
        <w:rPr>
          <w:rFonts w:ascii="Times New Roman" w:hAnsi="Times New Roman" w:cs="Times New Roman"/>
          <w:color w:val="222222"/>
          <w:sz w:val="24"/>
          <w:szCs w:val="24"/>
          <w:shd w:val="clear" w:color="auto" w:fill="FFFFFF"/>
        </w:rPr>
        <w:t xml:space="preserve">child. Prenatal care assists much in the reduction of the maternal death and miscarriages. </w:t>
      </w:r>
      <w:r>
        <w:rPr>
          <w:rFonts w:ascii="Times New Roman" w:hAnsi="Times New Roman" w:cs="Times New Roman"/>
          <w:color w:val="222222"/>
          <w:sz w:val="24"/>
          <w:szCs w:val="24"/>
          <w:shd w:val="clear" w:color="auto" w:fill="FFFFFF"/>
        </w:rPr>
        <w:t xml:space="preserve">Pregnant mothers </w:t>
      </w:r>
      <w:r w:rsidRPr="00F22B84">
        <w:rPr>
          <w:rFonts w:ascii="Times New Roman" w:hAnsi="Times New Roman" w:cs="Times New Roman"/>
          <w:color w:val="222222"/>
          <w:sz w:val="24"/>
          <w:szCs w:val="24"/>
          <w:shd w:val="clear" w:color="auto" w:fill="FFFFFF"/>
        </w:rPr>
        <w:t xml:space="preserve">also </w:t>
      </w:r>
      <w:r w:rsidRPr="00F22B84">
        <w:rPr>
          <w:rFonts w:ascii="Times New Roman" w:hAnsi="Times New Roman" w:cs="Times New Roman"/>
          <w:color w:val="222222"/>
          <w:sz w:val="24"/>
          <w:szCs w:val="24"/>
          <w:shd w:val="clear" w:color="auto" w:fill="FFFFFF"/>
        </w:rPr>
        <w:t>need</w:t>
      </w:r>
      <w:r w:rsidRPr="00F22B84">
        <w:rPr>
          <w:rFonts w:ascii="Times New Roman" w:hAnsi="Times New Roman" w:cs="Times New Roman"/>
          <w:color w:val="222222"/>
          <w:sz w:val="24"/>
          <w:szCs w:val="24"/>
          <w:shd w:val="clear" w:color="auto" w:fill="FFFFFF"/>
        </w:rPr>
        <w:t xml:space="preserve"> to be guided on how to get the insurance covers because they are the young couples experiencing this for the first time and they do not know how to go about.</w:t>
      </w:r>
    </w:p>
    <w:p w:rsidR="00F22B84" w:rsidRPr="00F22B84" w:rsidRDefault="00F22B84" w:rsidP="00F22B84">
      <w:pPr>
        <w:spacing w:line="480" w:lineRule="auto"/>
        <w:ind w:firstLine="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 xml:space="preserve">According to Phillips et al. (2018), during the pregnancy period, couples face a lot of challenges especially when couples are still young. There are financial barriers which prevent them from taking the right medical care. In this case, </w:t>
      </w:r>
      <w:proofErr w:type="spellStart"/>
      <w:r w:rsidRPr="00F22B84">
        <w:rPr>
          <w:rFonts w:ascii="Times New Roman" w:hAnsi="Times New Roman" w:cs="Times New Roman"/>
          <w:color w:val="222222"/>
          <w:sz w:val="24"/>
          <w:szCs w:val="24"/>
          <w:shd w:val="clear" w:color="auto" w:fill="FFFFFF"/>
        </w:rPr>
        <w:t>Tano</w:t>
      </w:r>
      <w:proofErr w:type="spellEnd"/>
      <w:r w:rsidRPr="00F22B84">
        <w:rPr>
          <w:rFonts w:ascii="Times New Roman" w:hAnsi="Times New Roman" w:cs="Times New Roman"/>
          <w:color w:val="222222"/>
          <w:sz w:val="24"/>
          <w:szCs w:val="24"/>
          <w:shd w:val="clear" w:color="auto" w:fill="FFFFFF"/>
        </w:rPr>
        <w:t xml:space="preserve"> does not have a stable </w:t>
      </w:r>
      <w:proofErr w:type="gramStart"/>
      <w:r w:rsidRPr="00F22B84">
        <w:rPr>
          <w:rFonts w:ascii="Times New Roman" w:hAnsi="Times New Roman" w:cs="Times New Roman"/>
          <w:color w:val="222222"/>
          <w:sz w:val="24"/>
          <w:szCs w:val="24"/>
          <w:shd w:val="clear" w:color="auto" w:fill="FFFFFF"/>
        </w:rPr>
        <w:t>job,</w:t>
      </w:r>
      <w:proofErr w:type="gramEnd"/>
      <w:r w:rsidRPr="00F22B84">
        <w:rPr>
          <w:rFonts w:ascii="Times New Roman" w:hAnsi="Times New Roman" w:cs="Times New Roman"/>
          <w:color w:val="222222"/>
          <w:sz w:val="24"/>
          <w:szCs w:val="24"/>
          <w:shd w:val="clear" w:color="auto" w:fill="FFFFFF"/>
        </w:rPr>
        <w:t xml:space="preserve"> therefore, it will be more difficult for them to pay for the hospital bills and transportation expenses. Again, it is difficult for the couple to reach the doctor as required on a regular basis to be updated on the fe</w:t>
      </w:r>
      <w:bookmarkStart w:id="0" w:name="_GoBack"/>
      <w:bookmarkEnd w:id="0"/>
      <w:r w:rsidRPr="00F22B84">
        <w:rPr>
          <w:rFonts w:ascii="Times New Roman" w:hAnsi="Times New Roman" w:cs="Times New Roman"/>
          <w:color w:val="222222"/>
          <w:sz w:val="24"/>
          <w:szCs w:val="24"/>
          <w:shd w:val="clear" w:color="auto" w:fill="FFFFFF"/>
        </w:rPr>
        <w:t xml:space="preserve">tus development to avoid complications which can result due to lack of proper medication. The other barrier between the two couples is the language barrier. </w:t>
      </w:r>
      <w:proofErr w:type="spellStart"/>
      <w:r w:rsidRPr="00F22B84">
        <w:rPr>
          <w:rFonts w:ascii="Times New Roman" w:hAnsi="Times New Roman" w:cs="Times New Roman"/>
          <w:color w:val="222222"/>
          <w:sz w:val="24"/>
          <w:szCs w:val="24"/>
          <w:shd w:val="clear" w:color="auto" w:fill="FFFFFF"/>
        </w:rPr>
        <w:t>Lonita</w:t>
      </w:r>
      <w:proofErr w:type="spellEnd"/>
      <w:r w:rsidRPr="00F22B84">
        <w:rPr>
          <w:rFonts w:ascii="Times New Roman" w:hAnsi="Times New Roman" w:cs="Times New Roman"/>
          <w:color w:val="222222"/>
          <w:sz w:val="24"/>
          <w:szCs w:val="24"/>
          <w:shd w:val="clear" w:color="auto" w:fill="FFFFFF"/>
        </w:rPr>
        <w:t xml:space="preserve"> is not fluent in talking English hence it is difficult for her to communicate and secure a job in order to assist </w:t>
      </w:r>
      <w:proofErr w:type="spellStart"/>
      <w:r w:rsidRPr="00F22B84">
        <w:rPr>
          <w:rFonts w:ascii="Times New Roman" w:hAnsi="Times New Roman" w:cs="Times New Roman"/>
          <w:color w:val="222222"/>
          <w:sz w:val="24"/>
          <w:szCs w:val="24"/>
          <w:shd w:val="clear" w:color="auto" w:fill="FFFFFF"/>
        </w:rPr>
        <w:t>Tano</w:t>
      </w:r>
      <w:proofErr w:type="spellEnd"/>
      <w:r w:rsidRPr="00F22B84">
        <w:rPr>
          <w:rFonts w:ascii="Times New Roman" w:hAnsi="Times New Roman" w:cs="Times New Roman"/>
          <w:color w:val="222222"/>
          <w:sz w:val="24"/>
          <w:szCs w:val="24"/>
          <w:shd w:val="clear" w:color="auto" w:fill="FFFFFF"/>
        </w:rPr>
        <w:t xml:space="preserve"> in </w:t>
      </w:r>
      <w:r w:rsidRPr="00F22B84">
        <w:rPr>
          <w:rFonts w:ascii="Times New Roman" w:hAnsi="Times New Roman" w:cs="Times New Roman"/>
          <w:color w:val="222222"/>
          <w:sz w:val="24"/>
          <w:szCs w:val="24"/>
          <w:shd w:val="clear" w:color="auto" w:fill="FFFFFF"/>
        </w:rPr>
        <w:lastRenderedPageBreak/>
        <w:t>paying other hospital bills. This will have reduced most of the problems they are facing now as the couple.</w:t>
      </w:r>
    </w:p>
    <w:p w:rsidR="00F22B84" w:rsidRPr="00F22B84" w:rsidRDefault="00F22B84" w:rsidP="00F22B84">
      <w:pPr>
        <w:spacing w:line="480" w:lineRule="auto"/>
        <w:ind w:firstLine="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 xml:space="preserve">From the studies carried out, </w:t>
      </w:r>
      <w:proofErr w:type="spellStart"/>
      <w:r w:rsidRPr="00F22B84">
        <w:rPr>
          <w:rFonts w:ascii="Times New Roman" w:hAnsi="Times New Roman" w:cs="Times New Roman"/>
          <w:color w:val="222222"/>
          <w:sz w:val="24"/>
          <w:szCs w:val="24"/>
          <w:shd w:val="clear" w:color="auto" w:fill="FFFFFF"/>
        </w:rPr>
        <w:t>Tano</w:t>
      </w:r>
      <w:proofErr w:type="spellEnd"/>
      <w:r w:rsidRPr="00F22B84">
        <w:rPr>
          <w:rFonts w:ascii="Times New Roman" w:hAnsi="Times New Roman" w:cs="Times New Roman"/>
          <w:color w:val="222222"/>
          <w:sz w:val="24"/>
          <w:szCs w:val="24"/>
          <w:shd w:val="clear" w:color="auto" w:fill="FFFFFF"/>
        </w:rPr>
        <w:t xml:space="preserve"> should know that the moment </w:t>
      </w:r>
      <w:proofErr w:type="spellStart"/>
      <w:r w:rsidRPr="00F22B84">
        <w:rPr>
          <w:rFonts w:ascii="Times New Roman" w:hAnsi="Times New Roman" w:cs="Times New Roman"/>
          <w:color w:val="222222"/>
          <w:sz w:val="24"/>
          <w:szCs w:val="24"/>
          <w:shd w:val="clear" w:color="auto" w:fill="FFFFFF"/>
        </w:rPr>
        <w:t>Lonita</w:t>
      </w:r>
      <w:proofErr w:type="spellEnd"/>
      <w:r w:rsidRPr="00F22B84">
        <w:rPr>
          <w:rFonts w:ascii="Times New Roman" w:hAnsi="Times New Roman" w:cs="Times New Roman"/>
          <w:color w:val="222222"/>
          <w:sz w:val="24"/>
          <w:szCs w:val="24"/>
          <w:shd w:val="clear" w:color="auto" w:fill="FFFFFF"/>
        </w:rPr>
        <w:t xml:space="preserve"> gets pregnant all the attention should be directed to her. This attention should be continuous throughout the nine months and thorough preparation must be in place so that she does not get disappointed. According to Grimes et al. (2014), after the nine months, there will be now two individuals seeking attention. </w:t>
      </w:r>
      <w:proofErr w:type="spellStart"/>
      <w:r w:rsidRPr="00F22B84">
        <w:rPr>
          <w:rFonts w:ascii="Times New Roman" w:hAnsi="Times New Roman" w:cs="Times New Roman"/>
          <w:color w:val="222222"/>
          <w:sz w:val="24"/>
          <w:szCs w:val="24"/>
          <w:shd w:val="clear" w:color="auto" w:fill="FFFFFF"/>
        </w:rPr>
        <w:t>Tano</w:t>
      </w:r>
      <w:proofErr w:type="spellEnd"/>
      <w:r w:rsidRPr="00F22B84">
        <w:rPr>
          <w:rFonts w:ascii="Times New Roman" w:hAnsi="Times New Roman" w:cs="Times New Roman"/>
          <w:color w:val="222222"/>
          <w:sz w:val="24"/>
          <w:szCs w:val="24"/>
          <w:shd w:val="clear" w:color="auto" w:fill="FFFFFF"/>
        </w:rPr>
        <w:t xml:space="preserve"> needs to understand that he will always</w:t>
      </w:r>
      <w:r w:rsidR="00C6641A">
        <w:rPr>
          <w:rFonts w:ascii="Times New Roman" w:hAnsi="Times New Roman" w:cs="Times New Roman"/>
          <w:color w:val="222222"/>
          <w:sz w:val="24"/>
          <w:szCs w:val="24"/>
          <w:shd w:val="clear" w:color="auto" w:fill="FFFFFF"/>
        </w:rPr>
        <w:t xml:space="preserve"> be running out</w:t>
      </w:r>
      <w:r w:rsidRPr="00F22B84">
        <w:rPr>
          <w:rFonts w:ascii="Times New Roman" w:hAnsi="Times New Roman" w:cs="Times New Roman"/>
          <w:color w:val="222222"/>
          <w:sz w:val="24"/>
          <w:szCs w:val="24"/>
          <w:shd w:val="clear" w:color="auto" w:fill="FFFFFF"/>
        </w:rPr>
        <w:t xml:space="preserve"> of cash as the expenses will increase. For instance, when they board a public service vehicle he should be ready to pay for the three seats because she will always demand to sit alone comfortably. On the other hand, during gestation period women are always moody and he should not argue with them about anything they want. They also need to know that during this period </w:t>
      </w:r>
      <w:proofErr w:type="spellStart"/>
      <w:r w:rsidRPr="00F22B84">
        <w:rPr>
          <w:rFonts w:ascii="Times New Roman" w:hAnsi="Times New Roman" w:cs="Times New Roman"/>
          <w:color w:val="222222"/>
          <w:sz w:val="24"/>
          <w:szCs w:val="24"/>
          <w:shd w:val="clear" w:color="auto" w:fill="FFFFFF"/>
        </w:rPr>
        <w:t>Lonita</w:t>
      </w:r>
      <w:proofErr w:type="spellEnd"/>
      <w:r w:rsidRPr="00F22B84">
        <w:rPr>
          <w:rFonts w:ascii="Times New Roman" w:hAnsi="Times New Roman" w:cs="Times New Roman"/>
          <w:color w:val="222222"/>
          <w:sz w:val="24"/>
          <w:szCs w:val="24"/>
          <w:shd w:val="clear" w:color="auto" w:fill="FFFFFF"/>
        </w:rPr>
        <w:t xml:space="preserve"> will be experiencing some signs and symptoms which are not obvious. However, they should also understand that symptoms such as fevers and cold are normal to pregnant women and therefore they need to be visiting the doctor for prenatal checkups. This will enable them live a healthy pregnancy life with less stress. Consequently, every time a pregnant woman wants to take the drugs it is advisable to call a doctor without argument which will help protect the developing fetus. </w:t>
      </w:r>
    </w:p>
    <w:p w:rsidR="00F22B84" w:rsidRPr="00F22B84" w:rsidRDefault="00F22B84" w:rsidP="00F22B84">
      <w:pPr>
        <w:spacing w:line="480" w:lineRule="auto"/>
        <w:ind w:firstLine="720"/>
        <w:rPr>
          <w:rFonts w:ascii="Times New Roman" w:hAnsi="Times New Roman" w:cs="Times New Roman"/>
          <w:color w:val="222222"/>
          <w:sz w:val="24"/>
          <w:szCs w:val="24"/>
          <w:shd w:val="clear" w:color="auto" w:fill="FFFFFF"/>
        </w:rPr>
      </w:pPr>
      <w:proofErr w:type="spellStart"/>
      <w:r w:rsidRPr="00F22B84">
        <w:rPr>
          <w:rFonts w:ascii="Times New Roman" w:hAnsi="Times New Roman" w:cs="Times New Roman"/>
          <w:color w:val="222222"/>
          <w:sz w:val="24"/>
          <w:szCs w:val="24"/>
          <w:shd w:val="clear" w:color="auto" w:fill="FFFFFF"/>
        </w:rPr>
        <w:t>Tano</w:t>
      </w:r>
      <w:proofErr w:type="spellEnd"/>
      <w:r w:rsidRPr="00F22B84">
        <w:rPr>
          <w:rFonts w:ascii="Times New Roman" w:hAnsi="Times New Roman" w:cs="Times New Roman"/>
          <w:color w:val="222222"/>
          <w:sz w:val="24"/>
          <w:szCs w:val="24"/>
          <w:shd w:val="clear" w:color="auto" w:fill="FFFFFF"/>
        </w:rPr>
        <w:t xml:space="preserve"> in this period also needs to know that women are moody and </w:t>
      </w:r>
      <w:proofErr w:type="spellStart"/>
      <w:r w:rsidRPr="00F22B84">
        <w:rPr>
          <w:rFonts w:ascii="Times New Roman" w:hAnsi="Times New Roman" w:cs="Times New Roman"/>
          <w:color w:val="222222"/>
          <w:sz w:val="24"/>
          <w:szCs w:val="24"/>
          <w:shd w:val="clear" w:color="auto" w:fill="FFFFFF"/>
        </w:rPr>
        <w:t>Lonita</w:t>
      </w:r>
      <w:proofErr w:type="spellEnd"/>
      <w:r w:rsidRPr="00F22B84">
        <w:rPr>
          <w:rFonts w:ascii="Times New Roman" w:hAnsi="Times New Roman" w:cs="Times New Roman"/>
          <w:color w:val="222222"/>
          <w:sz w:val="24"/>
          <w:szCs w:val="24"/>
          <w:shd w:val="clear" w:color="auto" w:fill="FFFFFF"/>
        </w:rPr>
        <w:t xml:space="preserve"> can hate him for no good reason thus the two are</w:t>
      </w:r>
      <w:r w:rsidR="00614949">
        <w:rPr>
          <w:rFonts w:ascii="Times New Roman" w:hAnsi="Times New Roman" w:cs="Times New Roman"/>
          <w:color w:val="222222"/>
          <w:sz w:val="24"/>
          <w:szCs w:val="24"/>
          <w:shd w:val="clear" w:color="auto" w:fill="FFFFFF"/>
        </w:rPr>
        <w:t xml:space="preserve"> supposed to know how to interact</w:t>
      </w:r>
      <w:r w:rsidRPr="00F22B84">
        <w:rPr>
          <w:rFonts w:ascii="Times New Roman" w:hAnsi="Times New Roman" w:cs="Times New Roman"/>
          <w:color w:val="222222"/>
          <w:sz w:val="24"/>
          <w:szCs w:val="24"/>
          <w:shd w:val="clear" w:color="auto" w:fill="FFFFFF"/>
        </w:rPr>
        <w:t xml:space="preserve"> to avoid any instances of war and unnecessary conflict which might arise. Understanding w</w:t>
      </w:r>
      <w:r w:rsidR="00614949">
        <w:rPr>
          <w:rFonts w:ascii="Times New Roman" w:hAnsi="Times New Roman" w:cs="Times New Roman"/>
          <w:color w:val="222222"/>
          <w:sz w:val="24"/>
          <w:szCs w:val="24"/>
          <w:shd w:val="clear" w:color="auto" w:fill="FFFFFF"/>
        </w:rPr>
        <w:t>omen during pregnancy period is</w:t>
      </w:r>
      <w:r w:rsidRPr="00F22B84">
        <w:rPr>
          <w:rFonts w:ascii="Times New Roman" w:hAnsi="Times New Roman" w:cs="Times New Roman"/>
          <w:color w:val="222222"/>
          <w:sz w:val="24"/>
          <w:szCs w:val="24"/>
          <w:shd w:val="clear" w:color="auto" w:fill="FFFFFF"/>
        </w:rPr>
        <w:t xml:space="preserve"> important because it teaches one to be more patient and display a high level of maturity (Lupton, 2016).</w:t>
      </w:r>
    </w:p>
    <w:p w:rsidR="00F22B84" w:rsidRPr="00F22B84" w:rsidRDefault="00F22B84" w:rsidP="00F22B84">
      <w:pPr>
        <w:spacing w:line="480" w:lineRule="auto"/>
        <w:ind w:firstLine="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 xml:space="preserve">According to Atkinson &amp; </w:t>
      </w:r>
      <w:proofErr w:type="spellStart"/>
      <w:r w:rsidRPr="00F22B84">
        <w:rPr>
          <w:rFonts w:ascii="Times New Roman" w:hAnsi="Times New Roman" w:cs="Times New Roman"/>
          <w:color w:val="222222"/>
          <w:sz w:val="24"/>
          <w:szCs w:val="24"/>
          <w:shd w:val="clear" w:color="auto" w:fill="FFFFFF"/>
        </w:rPr>
        <w:t>Teychenne</w:t>
      </w:r>
      <w:proofErr w:type="spellEnd"/>
      <w:r w:rsidRPr="00F22B84">
        <w:rPr>
          <w:rFonts w:ascii="Times New Roman" w:hAnsi="Times New Roman" w:cs="Times New Roman"/>
          <w:color w:val="222222"/>
          <w:sz w:val="24"/>
          <w:szCs w:val="24"/>
          <w:shd w:val="clear" w:color="auto" w:fill="FFFFFF"/>
        </w:rPr>
        <w:t xml:space="preserve"> (2019), during pregnancy is when one receives comments and advice from friends about family issues who do not even have families. However, </w:t>
      </w:r>
      <w:r w:rsidRPr="00F22B84">
        <w:rPr>
          <w:rFonts w:ascii="Times New Roman" w:hAnsi="Times New Roman" w:cs="Times New Roman"/>
          <w:color w:val="222222"/>
          <w:sz w:val="24"/>
          <w:szCs w:val="24"/>
          <w:shd w:val="clear" w:color="auto" w:fill="FFFFFF"/>
        </w:rPr>
        <w:lastRenderedPageBreak/>
        <w:t>it is advisable to listen to them but follow everything they say because they can mislead parenthood. Also, during this period there are a lot of lessons learned, for example, how to hold the child and interact with the child at such a tender age.</w:t>
      </w:r>
    </w:p>
    <w:p w:rsidR="00F22B84" w:rsidRPr="00F22B84" w:rsidRDefault="00F22B84" w:rsidP="00F22B84">
      <w:pPr>
        <w:spacing w:line="480" w:lineRule="auto"/>
        <w:ind w:firstLine="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 xml:space="preserve">From the research done it is clear that an immigrant accessing medical service is not the same way as it is to the nonimmigrants. This difference results due to multiple factors like economic, cultural and demographic factors. In most of the case when the immigrants visit healthcare Centers they are not treated the same way but instead are discriminated receive poor medical services. It is so unfortunate since access to medical help should be equal to everyone despite the fact that they are not citizens of that nation. In this case, Europe main goal in health sector is to provide equity in accessing healthcare services. Therefore, with this policy </w:t>
      </w:r>
      <w:proofErr w:type="spellStart"/>
      <w:r w:rsidRPr="00F22B84">
        <w:rPr>
          <w:rFonts w:ascii="Times New Roman" w:hAnsi="Times New Roman" w:cs="Times New Roman"/>
          <w:color w:val="222222"/>
          <w:sz w:val="24"/>
          <w:szCs w:val="24"/>
          <w:shd w:val="clear" w:color="auto" w:fill="FFFFFF"/>
        </w:rPr>
        <w:t>Tano</w:t>
      </w:r>
      <w:proofErr w:type="spellEnd"/>
      <w:r w:rsidRPr="00F22B84">
        <w:rPr>
          <w:rFonts w:ascii="Times New Roman" w:hAnsi="Times New Roman" w:cs="Times New Roman"/>
          <w:color w:val="222222"/>
          <w:sz w:val="24"/>
          <w:szCs w:val="24"/>
          <w:shd w:val="clear" w:color="auto" w:fill="FFFFFF"/>
        </w:rPr>
        <w:t xml:space="preserve"> and </w:t>
      </w:r>
      <w:proofErr w:type="spellStart"/>
      <w:r w:rsidRPr="00F22B84">
        <w:rPr>
          <w:rFonts w:ascii="Times New Roman" w:hAnsi="Times New Roman" w:cs="Times New Roman"/>
          <w:color w:val="222222"/>
          <w:sz w:val="24"/>
          <w:szCs w:val="24"/>
          <w:shd w:val="clear" w:color="auto" w:fill="FFFFFF"/>
        </w:rPr>
        <w:t>Lonita</w:t>
      </w:r>
      <w:proofErr w:type="spellEnd"/>
      <w:r w:rsidRPr="00F22B84">
        <w:rPr>
          <w:rFonts w:ascii="Times New Roman" w:hAnsi="Times New Roman" w:cs="Times New Roman"/>
          <w:color w:val="222222"/>
          <w:sz w:val="24"/>
          <w:szCs w:val="24"/>
          <w:shd w:val="clear" w:color="auto" w:fill="FFFFFF"/>
        </w:rPr>
        <w:t xml:space="preserve"> will enjoy free medication just like other citizens because they are protected by the policy which cannot be compromised. Such a practice is considered as there will be no disease spreading in the country as medication is efficient and mandatory to everyone in need of health services (</w:t>
      </w:r>
      <w:proofErr w:type="spellStart"/>
      <w:r w:rsidRPr="00F22B84">
        <w:rPr>
          <w:rFonts w:ascii="Times New Roman" w:hAnsi="Times New Roman" w:cs="Times New Roman"/>
          <w:color w:val="222222"/>
          <w:sz w:val="24"/>
          <w:szCs w:val="24"/>
          <w:shd w:val="clear" w:color="auto" w:fill="FFFFFF"/>
        </w:rPr>
        <w:t>Kamali</w:t>
      </w:r>
      <w:proofErr w:type="spellEnd"/>
      <w:r w:rsidRPr="00F22B84">
        <w:rPr>
          <w:rFonts w:ascii="Times New Roman" w:hAnsi="Times New Roman" w:cs="Times New Roman"/>
          <w:color w:val="222222"/>
          <w:sz w:val="24"/>
          <w:szCs w:val="24"/>
          <w:shd w:val="clear" w:color="auto" w:fill="FFFFFF"/>
        </w:rPr>
        <w:t xml:space="preserve"> et al., 2018).</w:t>
      </w:r>
    </w:p>
    <w:p w:rsidR="00F22B84" w:rsidRPr="00F22B84" w:rsidRDefault="00F22B84" w:rsidP="00F22B84">
      <w:pPr>
        <w:spacing w:line="480" w:lineRule="auto"/>
        <w:ind w:firstLine="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 xml:space="preserve"> One of the major problems that </w:t>
      </w:r>
      <w:proofErr w:type="spellStart"/>
      <w:r w:rsidRPr="00F22B84">
        <w:rPr>
          <w:rFonts w:ascii="Times New Roman" w:hAnsi="Times New Roman" w:cs="Times New Roman"/>
          <w:color w:val="222222"/>
          <w:sz w:val="24"/>
          <w:szCs w:val="24"/>
          <w:shd w:val="clear" w:color="auto" w:fill="FFFFFF"/>
        </w:rPr>
        <w:t>Tano</w:t>
      </w:r>
      <w:proofErr w:type="spellEnd"/>
      <w:r w:rsidRPr="00F22B84">
        <w:rPr>
          <w:rFonts w:ascii="Times New Roman" w:hAnsi="Times New Roman" w:cs="Times New Roman"/>
          <w:color w:val="222222"/>
          <w:sz w:val="24"/>
          <w:szCs w:val="24"/>
          <w:shd w:val="clear" w:color="auto" w:fill="FFFFFF"/>
        </w:rPr>
        <w:t xml:space="preserve"> and </w:t>
      </w:r>
      <w:proofErr w:type="spellStart"/>
      <w:r w:rsidRPr="00F22B84">
        <w:rPr>
          <w:rFonts w:ascii="Times New Roman" w:hAnsi="Times New Roman" w:cs="Times New Roman"/>
          <w:color w:val="222222"/>
          <w:sz w:val="24"/>
          <w:szCs w:val="24"/>
          <w:shd w:val="clear" w:color="auto" w:fill="FFFFFF"/>
        </w:rPr>
        <w:t>Lonita</w:t>
      </w:r>
      <w:proofErr w:type="spellEnd"/>
      <w:r w:rsidRPr="00F22B84">
        <w:rPr>
          <w:rFonts w:ascii="Times New Roman" w:hAnsi="Times New Roman" w:cs="Times New Roman"/>
          <w:color w:val="222222"/>
          <w:sz w:val="24"/>
          <w:szCs w:val="24"/>
          <w:shd w:val="clear" w:color="auto" w:fill="FFFFFF"/>
        </w:rPr>
        <w:t xml:space="preserve"> can face during medication is settling their bills because they do not have medical insurance cover which will care for their hospital bill. They do not have enough money due to lack of a well-paying job. Consequently, </w:t>
      </w:r>
      <w:proofErr w:type="spellStart"/>
      <w:r w:rsidRPr="00F22B84">
        <w:rPr>
          <w:rFonts w:ascii="Times New Roman" w:hAnsi="Times New Roman" w:cs="Times New Roman"/>
          <w:color w:val="222222"/>
          <w:sz w:val="24"/>
          <w:szCs w:val="24"/>
          <w:shd w:val="clear" w:color="auto" w:fill="FFFFFF"/>
        </w:rPr>
        <w:t>Lonita</w:t>
      </w:r>
      <w:proofErr w:type="spellEnd"/>
      <w:r w:rsidRPr="00F22B84">
        <w:rPr>
          <w:rFonts w:ascii="Times New Roman" w:hAnsi="Times New Roman" w:cs="Times New Roman"/>
          <w:color w:val="222222"/>
          <w:sz w:val="24"/>
          <w:szCs w:val="24"/>
          <w:shd w:val="clear" w:color="auto" w:fill="FFFFFF"/>
        </w:rPr>
        <w:t xml:space="preserve"> continuous use of counter medicine without prescriptions from the doctor has caused the problem to be worse than it was before. As a result, they needed to understand that when having pregnancy it is not advisable to just take any medication. They are not supposed to fear medical practitioners because are friendly to everyone in the country and prevention measures are readily available to prevent both immigrants and nonimmigrants.</w:t>
      </w:r>
    </w:p>
    <w:p w:rsidR="00F22B84" w:rsidRPr="00F22B84" w:rsidRDefault="00F22B84" w:rsidP="00F22B84">
      <w:pPr>
        <w:spacing w:line="480" w:lineRule="auto"/>
        <w:ind w:firstLine="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lastRenderedPageBreak/>
        <w:t xml:space="preserve">In conclusion, having discussed the barriers that the couples face, what they need to know about pregnancy and medical care for immigrant couples, it is evident when young couples get pregnant for the first time they always get confused because they do not know what to do. They hence need to seek guidance from counselors so that they can be informed on what to do. This will enable them deal with various challenges they face. It can also make them understand that they can operate with small money they receive by budgeting for everything they need during the pregnancy period. </w:t>
      </w:r>
    </w:p>
    <w:p w:rsidR="00F22B84" w:rsidRPr="00F22B84" w:rsidRDefault="00F22B84" w:rsidP="00F22B84">
      <w:pPr>
        <w:spacing w:line="480" w:lineRule="auto"/>
        <w:ind w:left="720" w:hanging="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 </w:t>
      </w:r>
    </w:p>
    <w:p w:rsidR="00F22B84" w:rsidRDefault="00F22B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F22B84" w:rsidRPr="00F22B84" w:rsidRDefault="00F22B84" w:rsidP="00F22B84">
      <w:pPr>
        <w:spacing w:line="480" w:lineRule="auto"/>
        <w:ind w:left="720" w:hanging="720"/>
        <w:jc w:val="center"/>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lastRenderedPageBreak/>
        <w:t>References</w:t>
      </w:r>
    </w:p>
    <w:p w:rsidR="00F22B84" w:rsidRPr="00F22B84" w:rsidRDefault="00F22B84" w:rsidP="00F22B84">
      <w:pPr>
        <w:spacing w:line="480" w:lineRule="auto"/>
        <w:ind w:left="720" w:hanging="720"/>
        <w:rPr>
          <w:rFonts w:ascii="Times New Roman" w:hAnsi="Times New Roman" w:cs="Times New Roman"/>
          <w:color w:val="222222"/>
          <w:sz w:val="24"/>
          <w:szCs w:val="24"/>
          <w:shd w:val="clear" w:color="auto" w:fill="FFFFFF"/>
        </w:rPr>
      </w:pPr>
      <w:proofErr w:type="gramStart"/>
      <w:r w:rsidRPr="00F22B84">
        <w:rPr>
          <w:rFonts w:ascii="Times New Roman" w:hAnsi="Times New Roman" w:cs="Times New Roman"/>
          <w:color w:val="222222"/>
          <w:sz w:val="24"/>
          <w:szCs w:val="24"/>
          <w:shd w:val="clear" w:color="auto" w:fill="FFFFFF"/>
        </w:rPr>
        <w:t xml:space="preserve">Atkinson, L., &amp; </w:t>
      </w:r>
      <w:proofErr w:type="spellStart"/>
      <w:r w:rsidRPr="00F22B84">
        <w:rPr>
          <w:rFonts w:ascii="Times New Roman" w:hAnsi="Times New Roman" w:cs="Times New Roman"/>
          <w:color w:val="222222"/>
          <w:sz w:val="24"/>
          <w:szCs w:val="24"/>
          <w:shd w:val="clear" w:color="auto" w:fill="FFFFFF"/>
        </w:rPr>
        <w:t>Teychenne</w:t>
      </w:r>
      <w:proofErr w:type="spellEnd"/>
      <w:r w:rsidRPr="00F22B84">
        <w:rPr>
          <w:rFonts w:ascii="Times New Roman" w:hAnsi="Times New Roman" w:cs="Times New Roman"/>
          <w:color w:val="222222"/>
          <w:sz w:val="24"/>
          <w:szCs w:val="24"/>
          <w:shd w:val="clear" w:color="auto" w:fill="FFFFFF"/>
        </w:rPr>
        <w:t>, M. (2019).</w:t>
      </w:r>
      <w:proofErr w:type="gramEnd"/>
      <w:r w:rsidRPr="00F22B84">
        <w:rPr>
          <w:rFonts w:ascii="Times New Roman" w:hAnsi="Times New Roman" w:cs="Times New Roman"/>
          <w:color w:val="222222"/>
          <w:sz w:val="24"/>
          <w:szCs w:val="24"/>
          <w:shd w:val="clear" w:color="auto" w:fill="FFFFFF"/>
        </w:rPr>
        <w:t xml:space="preserve"> Psychological, Social and </w:t>
      </w:r>
      <w:proofErr w:type="spellStart"/>
      <w:r w:rsidRPr="00F22B84">
        <w:rPr>
          <w:rFonts w:ascii="Times New Roman" w:hAnsi="Times New Roman" w:cs="Times New Roman"/>
          <w:color w:val="222222"/>
          <w:sz w:val="24"/>
          <w:szCs w:val="24"/>
          <w:shd w:val="clear" w:color="auto" w:fill="FFFFFF"/>
        </w:rPr>
        <w:t>Behaviour</w:t>
      </w:r>
      <w:proofErr w:type="spellEnd"/>
      <w:r w:rsidRPr="00F22B84">
        <w:rPr>
          <w:rFonts w:ascii="Times New Roman" w:hAnsi="Times New Roman" w:cs="Times New Roman"/>
          <w:color w:val="222222"/>
          <w:sz w:val="24"/>
          <w:szCs w:val="24"/>
          <w:shd w:val="clear" w:color="auto" w:fill="FFFFFF"/>
        </w:rPr>
        <w:t xml:space="preserve"> Changes </w:t>
      </w:r>
      <w:proofErr w:type="gramStart"/>
      <w:r w:rsidRPr="00F22B84">
        <w:rPr>
          <w:rFonts w:ascii="Times New Roman" w:hAnsi="Times New Roman" w:cs="Times New Roman"/>
          <w:color w:val="222222"/>
          <w:sz w:val="24"/>
          <w:szCs w:val="24"/>
          <w:shd w:val="clear" w:color="auto" w:fill="FFFFFF"/>
        </w:rPr>
        <w:t>During</w:t>
      </w:r>
      <w:proofErr w:type="gramEnd"/>
      <w:r w:rsidRPr="00F22B84">
        <w:rPr>
          <w:rFonts w:ascii="Times New Roman" w:hAnsi="Times New Roman" w:cs="Times New Roman"/>
          <w:color w:val="222222"/>
          <w:sz w:val="24"/>
          <w:szCs w:val="24"/>
          <w:shd w:val="clear" w:color="auto" w:fill="FFFFFF"/>
        </w:rPr>
        <w:t xml:space="preserve"> Pregnancy: Implications for Physical Activity and Exercise. In Exercise and Sporting Activity </w:t>
      </w:r>
      <w:proofErr w:type="gramStart"/>
      <w:r w:rsidRPr="00F22B84">
        <w:rPr>
          <w:rFonts w:ascii="Times New Roman" w:hAnsi="Times New Roman" w:cs="Times New Roman"/>
          <w:color w:val="222222"/>
          <w:sz w:val="24"/>
          <w:szCs w:val="24"/>
          <w:shd w:val="clear" w:color="auto" w:fill="FFFFFF"/>
        </w:rPr>
        <w:t>During</w:t>
      </w:r>
      <w:proofErr w:type="gramEnd"/>
      <w:r w:rsidRPr="00F22B84">
        <w:rPr>
          <w:rFonts w:ascii="Times New Roman" w:hAnsi="Times New Roman" w:cs="Times New Roman"/>
          <w:color w:val="222222"/>
          <w:sz w:val="24"/>
          <w:szCs w:val="24"/>
          <w:shd w:val="clear" w:color="auto" w:fill="FFFFFF"/>
        </w:rPr>
        <w:t xml:space="preserve"> Pregnancy (pp. 19-43). </w:t>
      </w:r>
      <w:proofErr w:type="gramStart"/>
      <w:r w:rsidRPr="00F22B84">
        <w:rPr>
          <w:rFonts w:ascii="Times New Roman" w:hAnsi="Times New Roman" w:cs="Times New Roman"/>
          <w:color w:val="222222"/>
          <w:sz w:val="24"/>
          <w:szCs w:val="24"/>
          <w:shd w:val="clear" w:color="auto" w:fill="FFFFFF"/>
        </w:rPr>
        <w:t>Springer, Cham.</w:t>
      </w:r>
      <w:proofErr w:type="gramEnd"/>
    </w:p>
    <w:p w:rsidR="00F22B84" w:rsidRPr="00F22B84" w:rsidRDefault="00F22B84" w:rsidP="00F22B84">
      <w:pPr>
        <w:spacing w:line="480" w:lineRule="auto"/>
        <w:ind w:left="720" w:hanging="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 xml:space="preserve">Grimes, H. A., Forster, D. A., &amp; Newton, M. S. (2014). </w:t>
      </w:r>
      <w:proofErr w:type="gramStart"/>
      <w:r w:rsidRPr="00F22B84">
        <w:rPr>
          <w:rFonts w:ascii="Times New Roman" w:hAnsi="Times New Roman" w:cs="Times New Roman"/>
          <w:color w:val="222222"/>
          <w:sz w:val="24"/>
          <w:szCs w:val="24"/>
          <w:shd w:val="clear" w:color="auto" w:fill="FFFFFF"/>
        </w:rPr>
        <w:t>Sources of information used by women during pregnancy to meet their information needs.</w:t>
      </w:r>
      <w:proofErr w:type="gramEnd"/>
      <w:r w:rsidRPr="00F22B84">
        <w:rPr>
          <w:rFonts w:ascii="Times New Roman" w:hAnsi="Times New Roman" w:cs="Times New Roman"/>
          <w:color w:val="222222"/>
          <w:sz w:val="24"/>
          <w:szCs w:val="24"/>
          <w:shd w:val="clear" w:color="auto" w:fill="FFFFFF"/>
        </w:rPr>
        <w:t xml:space="preserve"> </w:t>
      </w:r>
      <w:proofErr w:type="gramStart"/>
      <w:r w:rsidRPr="00F22B84">
        <w:rPr>
          <w:rFonts w:ascii="Times New Roman" w:hAnsi="Times New Roman" w:cs="Times New Roman"/>
          <w:color w:val="222222"/>
          <w:sz w:val="24"/>
          <w:szCs w:val="24"/>
          <w:shd w:val="clear" w:color="auto" w:fill="FFFFFF"/>
        </w:rPr>
        <w:t>Midwifery, 30(1), e26-e33.</w:t>
      </w:r>
      <w:proofErr w:type="gramEnd"/>
    </w:p>
    <w:p w:rsidR="00F22B84" w:rsidRPr="00F22B84" w:rsidRDefault="00F22B84" w:rsidP="00F22B84">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22B84">
        <w:rPr>
          <w:rFonts w:ascii="Times New Roman" w:hAnsi="Times New Roman" w:cs="Times New Roman"/>
          <w:color w:val="222222"/>
          <w:sz w:val="24"/>
          <w:szCs w:val="24"/>
          <w:shd w:val="clear" w:color="auto" w:fill="FFFFFF"/>
        </w:rPr>
        <w:t>Kamali</w:t>
      </w:r>
      <w:proofErr w:type="spellEnd"/>
      <w:r w:rsidRPr="00F22B84">
        <w:rPr>
          <w:rFonts w:ascii="Times New Roman" w:hAnsi="Times New Roman" w:cs="Times New Roman"/>
          <w:color w:val="222222"/>
          <w:sz w:val="24"/>
          <w:szCs w:val="24"/>
          <w:shd w:val="clear" w:color="auto" w:fill="FFFFFF"/>
        </w:rPr>
        <w:t xml:space="preserve">, S., </w:t>
      </w:r>
      <w:proofErr w:type="spellStart"/>
      <w:r w:rsidRPr="00F22B84">
        <w:rPr>
          <w:rFonts w:ascii="Times New Roman" w:hAnsi="Times New Roman" w:cs="Times New Roman"/>
          <w:color w:val="222222"/>
          <w:sz w:val="24"/>
          <w:szCs w:val="24"/>
          <w:shd w:val="clear" w:color="auto" w:fill="FFFFFF"/>
        </w:rPr>
        <w:t>Ahmadian</w:t>
      </w:r>
      <w:proofErr w:type="spellEnd"/>
      <w:r w:rsidRPr="00F22B84">
        <w:rPr>
          <w:rFonts w:ascii="Times New Roman" w:hAnsi="Times New Roman" w:cs="Times New Roman"/>
          <w:color w:val="222222"/>
          <w:sz w:val="24"/>
          <w:szCs w:val="24"/>
          <w:shd w:val="clear" w:color="auto" w:fill="FFFFFF"/>
        </w:rPr>
        <w:t xml:space="preserve">, L., </w:t>
      </w:r>
      <w:proofErr w:type="spellStart"/>
      <w:r w:rsidRPr="00F22B84">
        <w:rPr>
          <w:rFonts w:ascii="Times New Roman" w:hAnsi="Times New Roman" w:cs="Times New Roman"/>
          <w:color w:val="222222"/>
          <w:sz w:val="24"/>
          <w:szCs w:val="24"/>
          <w:shd w:val="clear" w:color="auto" w:fill="FFFFFF"/>
        </w:rPr>
        <w:t>Khajouei</w:t>
      </w:r>
      <w:proofErr w:type="spellEnd"/>
      <w:r w:rsidRPr="00F22B84">
        <w:rPr>
          <w:rFonts w:ascii="Times New Roman" w:hAnsi="Times New Roman" w:cs="Times New Roman"/>
          <w:color w:val="222222"/>
          <w:sz w:val="24"/>
          <w:szCs w:val="24"/>
          <w:shd w:val="clear" w:color="auto" w:fill="FFFFFF"/>
        </w:rPr>
        <w:t xml:space="preserve">, R., &amp; </w:t>
      </w:r>
      <w:proofErr w:type="spellStart"/>
      <w:r w:rsidRPr="00F22B84">
        <w:rPr>
          <w:rFonts w:ascii="Times New Roman" w:hAnsi="Times New Roman" w:cs="Times New Roman"/>
          <w:color w:val="222222"/>
          <w:sz w:val="24"/>
          <w:szCs w:val="24"/>
          <w:shd w:val="clear" w:color="auto" w:fill="FFFFFF"/>
        </w:rPr>
        <w:t>Bahaadinbeigy</w:t>
      </w:r>
      <w:proofErr w:type="spellEnd"/>
      <w:r w:rsidRPr="00F22B84">
        <w:rPr>
          <w:rFonts w:ascii="Times New Roman" w:hAnsi="Times New Roman" w:cs="Times New Roman"/>
          <w:color w:val="222222"/>
          <w:sz w:val="24"/>
          <w:szCs w:val="24"/>
          <w:shd w:val="clear" w:color="auto" w:fill="FFFFFF"/>
        </w:rPr>
        <w:t>, K. (2018).</w:t>
      </w:r>
      <w:proofErr w:type="gramEnd"/>
      <w:r w:rsidRPr="00F22B84">
        <w:rPr>
          <w:rFonts w:ascii="Times New Roman" w:hAnsi="Times New Roman" w:cs="Times New Roman"/>
          <w:color w:val="222222"/>
          <w:sz w:val="24"/>
          <w:szCs w:val="24"/>
          <w:shd w:val="clear" w:color="auto" w:fill="FFFFFF"/>
        </w:rPr>
        <w:t xml:space="preserve"> Health information needs of pregnant women: information sources, motives and barriers. Health Information &amp; Libraries Journal, 35(1), 24-37.</w:t>
      </w:r>
    </w:p>
    <w:p w:rsidR="00F22B84" w:rsidRPr="00F22B84" w:rsidRDefault="00F22B84" w:rsidP="00F22B84">
      <w:pPr>
        <w:spacing w:line="480" w:lineRule="auto"/>
        <w:ind w:left="720" w:hanging="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 xml:space="preserve">Lupton, D. (2016). The use and value of digital media for information about pregnancy and early motherhood: a focus group study. </w:t>
      </w:r>
      <w:proofErr w:type="gramStart"/>
      <w:r w:rsidRPr="00F22B84">
        <w:rPr>
          <w:rFonts w:ascii="Times New Roman" w:hAnsi="Times New Roman" w:cs="Times New Roman"/>
          <w:color w:val="222222"/>
          <w:sz w:val="24"/>
          <w:szCs w:val="24"/>
          <w:shd w:val="clear" w:color="auto" w:fill="FFFFFF"/>
        </w:rPr>
        <w:t>BMC pregnancy and childbirth, 16(1), 171.</w:t>
      </w:r>
      <w:proofErr w:type="gramEnd"/>
    </w:p>
    <w:p w:rsidR="00C04259" w:rsidRPr="003866F4" w:rsidRDefault="00F22B84" w:rsidP="00F22B84">
      <w:pPr>
        <w:spacing w:line="480" w:lineRule="auto"/>
        <w:ind w:left="720" w:hanging="720"/>
        <w:rPr>
          <w:rFonts w:ascii="Times New Roman" w:hAnsi="Times New Roman" w:cs="Times New Roman"/>
          <w:color w:val="222222"/>
          <w:sz w:val="24"/>
          <w:szCs w:val="24"/>
          <w:shd w:val="clear" w:color="auto" w:fill="FFFFFF"/>
        </w:rPr>
      </w:pPr>
      <w:r w:rsidRPr="00F22B84">
        <w:rPr>
          <w:rFonts w:ascii="Times New Roman" w:hAnsi="Times New Roman" w:cs="Times New Roman"/>
          <w:color w:val="222222"/>
          <w:sz w:val="24"/>
          <w:szCs w:val="24"/>
          <w:shd w:val="clear" w:color="auto" w:fill="FFFFFF"/>
        </w:rPr>
        <w:t>Phillips, R., Pell, B., Grant, A., Bowen, D., Sanders, J., Taylor, A</w:t>
      </w:r>
      <w:proofErr w:type="gramStart"/>
      <w:r w:rsidRPr="00F22B84">
        <w:rPr>
          <w:rFonts w:ascii="Times New Roman" w:hAnsi="Times New Roman" w:cs="Times New Roman"/>
          <w:color w:val="222222"/>
          <w:sz w:val="24"/>
          <w:szCs w:val="24"/>
          <w:shd w:val="clear" w:color="auto" w:fill="FFFFFF"/>
        </w:rPr>
        <w:t>., ...</w:t>
      </w:r>
      <w:proofErr w:type="gramEnd"/>
      <w:r w:rsidRPr="00F22B84">
        <w:rPr>
          <w:rFonts w:ascii="Times New Roman" w:hAnsi="Times New Roman" w:cs="Times New Roman"/>
          <w:color w:val="222222"/>
          <w:sz w:val="24"/>
          <w:szCs w:val="24"/>
          <w:shd w:val="clear" w:color="auto" w:fill="FFFFFF"/>
        </w:rPr>
        <w:t xml:space="preserve"> &amp; Williams, D. (2018). </w:t>
      </w:r>
      <w:proofErr w:type="gramStart"/>
      <w:r w:rsidRPr="00F22B84">
        <w:rPr>
          <w:rFonts w:ascii="Times New Roman" w:hAnsi="Times New Roman" w:cs="Times New Roman"/>
          <w:color w:val="222222"/>
          <w:sz w:val="24"/>
          <w:szCs w:val="24"/>
          <w:shd w:val="clear" w:color="auto" w:fill="FFFFFF"/>
        </w:rPr>
        <w:t>Identifying the unmet information and support needs of women with autoimmune rheumatic diseases during pregnancy planning, pregnancy and early parenting: mixed-methods study.</w:t>
      </w:r>
      <w:proofErr w:type="gramEnd"/>
      <w:r w:rsidRPr="00F22B84">
        <w:rPr>
          <w:rFonts w:ascii="Times New Roman" w:hAnsi="Times New Roman" w:cs="Times New Roman"/>
          <w:color w:val="222222"/>
          <w:sz w:val="24"/>
          <w:szCs w:val="24"/>
          <w:shd w:val="clear" w:color="auto" w:fill="FFFFFF"/>
        </w:rPr>
        <w:t xml:space="preserve"> </w:t>
      </w:r>
      <w:proofErr w:type="gramStart"/>
      <w:r w:rsidRPr="00F22B84">
        <w:rPr>
          <w:rFonts w:ascii="Times New Roman" w:hAnsi="Times New Roman" w:cs="Times New Roman"/>
          <w:color w:val="222222"/>
          <w:sz w:val="24"/>
          <w:szCs w:val="24"/>
          <w:shd w:val="clear" w:color="auto" w:fill="FFFFFF"/>
        </w:rPr>
        <w:t>BMC Rheumatology, 2(1), 21.</w:t>
      </w:r>
      <w:proofErr w:type="gramEnd"/>
    </w:p>
    <w:sectPr w:rsidR="00C04259" w:rsidRPr="003866F4" w:rsidSect="00C042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4DA" w:rsidRDefault="00AE54DA">
      <w:pPr>
        <w:spacing w:after="0" w:line="240" w:lineRule="auto"/>
      </w:pPr>
      <w:r>
        <w:separator/>
      </w:r>
    </w:p>
  </w:endnote>
  <w:endnote w:type="continuationSeparator" w:id="0">
    <w:p w:rsidR="00AE54DA" w:rsidRDefault="00AE5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4DA" w:rsidRDefault="00AE54DA">
      <w:pPr>
        <w:spacing w:after="0" w:line="240" w:lineRule="auto"/>
      </w:pPr>
      <w:r>
        <w:separator/>
      </w:r>
    </w:p>
  </w:footnote>
  <w:footnote w:type="continuationSeparator" w:id="0">
    <w:p w:rsidR="00AE54DA" w:rsidRDefault="00AE54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5268107"/>
      <w:docPartObj>
        <w:docPartGallery w:val="Page Numbers (Top of Page)"/>
        <w:docPartUnique/>
      </w:docPartObj>
    </w:sdtPr>
    <w:sdtEndPr>
      <w:rPr>
        <w:noProof/>
      </w:rPr>
    </w:sdtEndPr>
    <w:sdtContent>
      <w:p w:rsidR="00C04259" w:rsidRPr="00C04259" w:rsidRDefault="00FB4A3E">
        <w:pPr>
          <w:pStyle w:val="Header"/>
          <w:jc w:val="right"/>
          <w:rPr>
            <w:rFonts w:ascii="Times New Roman" w:hAnsi="Times New Roman" w:cs="Times New Roman"/>
            <w:sz w:val="24"/>
            <w:szCs w:val="24"/>
          </w:rPr>
        </w:pPr>
        <w:r w:rsidRPr="00C04259">
          <w:rPr>
            <w:rFonts w:ascii="Times New Roman" w:hAnsi="Times New Roman" w:cs="Times New Roman"/>
            <w:sz w:val="24"/>
            <w:szCs w:val="24"/>
          </w:rPr>
          <w:t>PREGNANCY EVALUATION</w:t>
        </w:r>
        <w:r>
          <w:rPr>
            <w:rFonts w:ascii="Times New Roman" w:hAnsi="Times New Roman" w:cs="Times New Roman"/>
            <w:sz w:val="24"/>
            <w:szCs w:val="24"/>
          </w:rPr>
          <w:t xml:space="preserve">                                                                                                      </w:t>
        </w:r>
        <w:r w:rsidRPr="00C04259">
          <w:rPr>
            <w:rFonts w:ascii="Times New Roman" w:hAnsi="Times New Roman" w:cs="Times New Roman"/>
            <w:sz w:val="24"/>
            <w:szCs w:val="24"/>
          </w:rPr>
          <w:fldChar w:fldCharType="begin"/>
        </w:r>
        <w:r w:rsidRPr="00C04259">
          <w:rPr>
            <w:rFonts w:ascii="Times New Roman" w:hAnsi="Times New Roman" w:cs="Times New Roman"/>
            <w:sz w:val="24"/>
            <w:szCs w:val="24"/>
          </w:rPr>
          <w:instrText xml:space="preserve"> PAGE   \* MERGEFORMAT </w:instrText>
        </w:r>
        <w:r w:rsidRPr="00C04259">
          <w:rPr>
            <w:rFonts w:ascii="Times New Roman" w:hAnsi="Times New Roman" w:cs="Times New Roman"/>
            <w:sz w:val="24"/>
            <w:szCs w:val="24"/>
          </w:rPr>
          <w:fldChar w:fldCharType="separate"/>
        </w:r>
        <w:r w:rsidR="00614949">
          <w:rPr>
            <w:rFonts w:ascii="Times New Roman" w:hAnsi="Times New Roman" w:cs="Times New Roman"/>
            <w:noProof/>
            <w:sz w:val="24"/>
            <w:szCs w:val="24"/>
          </w:rPr>
          <w:t>2</w:t>
        </w:r>
        <w:r w:rsidRPr="00C04259">
          <w:rPr>
            <w:rFonts w:ascii="Times New Roman" w:hAnsi="Times New Roman" w:cs="Times New Roman"/>
            <w:noProof/>
            <w:sz w:val="24"/>
            <w:szCs w:val="24"/>
          </w:rPr>
          <w:fldChar w:fldCharType="end"/>
        </w:r>
      </w:p>
    </w:sdtContent>
  </w:sdt>
  <w:p w:rsidR="00C04259" w:rsidRPr="00C04259" w:rsidRDefault="00C0425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9412154"/>
      <w:docPartObj>
        <w:docPartGallery w:val="Page Numbers (Top of Page)"/>
        <w:docPartUnique/>
      </w:docPartObj>
    </w:sdtPr>
    <w:sdtEndPr>
      <w:rPr>
        <w:noProof/>
      </w:rPr>
    </w:sdtEndPr>
    <w:sdtContent>
      <w:p w:rsidR="00C04259" w:rsidRPr="00C04259" w:rsidRDefault="00FB4A3E">
        <w:pPr>
          <w:pStyle w:val="Header"/>
          <w:jc w:val="right"/>
          <w:rPr>
            <w:rFonts w:ascii="Times New Roman" w:hAnsi="Times New Roman" w:cs="Times New Roman"/>
            <w:sz w:val="24"/>
            <w:szCs w:val="24"/>
          </w:rPr>
        </w:pPr>
        <w:r w:rsidRPr="00C04259">
          <w:rPr>
            <w:rFonts w:ascii="Times New Roman" w:hAnsi="Times New Roman" w:cs="Times New Roman"/>
            <w:sz w:val="24"/>
            <w:szCs w:val="24"/>
          </w:rPr>
          <w:t>Running head: PREGNANCY EVALUATION</w:t>
        </w:r>
        <w:r>
          <w:rPr>
            <w:rFonts w:ascii="Times New Roman" w:hAnsi="Times New Roman" w:cs="Times New Roman"/>
            <w:sz w:val="24"/>
            <w:szCs w:val="24"/>
          </w:rPr>
          <w:t xml:space="preserve">                                                                              </w:t>
        </w:r>
        <w:r w:rsidRPr="00C04259">
          <w:rPr>
            <w:rFonts w:ascii="Times New Roman" w:hAnsi="Times New Roman" w:cs="Times New Roman"/>
            <w:sz w:val="24"/>
            <w:szCs w:val="24"/>
          </w:rPr>
          <w:fldChar w:fldCharType="begin"/>
        </w:r>
        <w:r w:rsidRPr="00C04259">
          <w:rPr>
            <w:rFonts w:ascii="Times New Roman" w:hAnsi="Times New Roman" w:cs="Times New Roman"/>
            <w:sz w:val="24"/>
            <w:szCs w:val="24"/>
          </w:rPr>
          <w:instrText xml:space="preserve"> PAGE   \* MERGEFORMAT </w:instrText>
        </w:r>
        <w:r w:rsidRPr="00C04259">
          <w:rPr>
            <w:rFonts w:ascii="Times New Roman" w:hAnsi="Times New Roman" w:cs="Times New Roman"/>
            <w:sz w:val="24"/>
            <w:szCs w:val="24"/>
          </w:rPr>
          <w:fldChar w:fldCharType="separate"/>
        </w:r>
        <w:r w:rsidR="00614949">
          <w:rPr>
            <w:rFonts w:ascii="Times New Roman" w:hAnsi="Times New Roman" w:cs="Times New Roman"/>
            <w:noProof/>
            <w:sz w:val="24"/>
            <w:szCs w:val="24"/>
          </w:rPr>
          <w:t>1</w:t>
        </w:r>
        <w:r w:rsidRPr="00C04259">
          <w:rPr>
            <w:rFonts w:ascii="Times New Roman" w:hAnsi="Times New Roman" w:cs="Times New Roman"/>
            <w:noProof/>
            <w:sz w:val="24"/>
            <w:szCs w:val="24"/>
          </w:rPr>
          <w:fldChar w:fldCharType="end"/>
        </w:r>
      </w:p>
    </w:sdtContent>
  </w:sdt>
  <w:p w:rsidR="00C04259" w:rsidRPr="00C04259" w:rsidRDefault="00C042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A08"/>
    <w:rsid w:val="000740AD"/>
    <w:rsid w:val="00082CDA"/>
    <w:rsid w:val="000B7CD9"/>
    <w:rsid w:val="000C4848"/>
    <w:rsid w:val="001A68EE"/>
    <w:rsid w:val="00230E6E"/>
    <w:rsid w:val="00230F0C"/>
    <w:rsid w:val="00242D0E"/>
    <w:rsid w:val="002D508C"/>
    <w:rsid w:val="00312A08"/>
    <w:rsid w:val="0034682A"/>
    <w:rsid w:val="003866F4"/>
    <w:rsid w:val="003C5FD1"/>
    <w:rsid w:val="003D03E5"/>
    <w:rsid w:val="00426B8E"/>
    <w:rsid w:val="00431E85"/>
    <w:rsid w:val="00442ECB"/>
    <w:rsid w:val="00465581"/>
    <w:rsid w:val="00471C5B"/>
    <w:rsid w:val="004857FF"/>
    <w:rsid w:val="004862BD"/>
    <w:rsid w:val="005037C3"/>
    <w:rsid w:val="0054444D"/>
    <w:rsid w:val="00555D25"/>
    <w:rsid w:val="005D4067"/>
    <w:rsid w:val="005F7F9E"/>
    <w:rsid w:val="00614949"/>
    <w:rsid w:val="006446D3"/>
    <w:rsid w:val="006C7424"/>
    <w:rsid w:val="007510C1"/>
    <w:rsid w:val="00771370"/>
    <w:rsid w:val="0080619F"/>
    <w:rsid w:val="0082495D"/>
    <w:rsid w:val="00891126"/>
    <w:rsid w:val="008F6432"/>
    <w:rsid w:val="008F708A"/>
    <w:rsid w:val="009370A0"/>
    <w:rsid w:val="00972AD8"/>
    <w:rsid w:val="009C6A29"/>
    <w:rsid w:val="009D1344"/>
    <w:rsid w:val="00AE54DA"/>
    <w:rsid w:val="00BB0A08"/>
    <w:rsid w:val="00BD34F3"/>
    <w:rsid w:val="00BE2E58"/>
    <w:rsid w:val="00C04259"/>
    <w:rsid w:val="00C16612"/>
    <w:rsid w:val="00C6196F"/>
    <w:rsid w:val="00C6641A"/>
    <w:rsid w:val="00CB492A"/>
    <w:rsid w:val="00CD2A62"/>
    <w:rsid w:val="00D31469"/>
    <w:rsid w:val="00D72D69"/>
    <w:rsid w:val="00D73817"/>
    <w:rsid w:val="00E440E3"/>
    <w:rsid w:val="00EF334D"/>
    <w:rsid w:val="00F22B84"/>
    <w:rsid w:val="00F436AB"/>
    <w:rsid w:val="00F51EDE"/>
    <w:rsid w:val="00FB4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259"/>
  </w:style>
  <w:style w:type="paragraph" w:styleId="Footer">
    <w:name w:val="footer"/>
    <w:basedOn w:val="Normal"/>
    <w:link w:val="FooterChar"/>
    <w:uiPriority w:val="99"/>
    <w:unhideWhenUsed/>
    <w:rsid w:val="00C04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2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259"/>
  </w:style>
  <w:style w:type="paragraph" w:styleId="Footer">
    <w:name w:val="footer"/>
    <w:basedOn w:val="Normal"/>
    <w:link w:val="FooterChar"/>
    <w:uiPriority w:val="99"/>
    <w:unhideWhenUsed/>
    <w:rsid w:val="00C04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6</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13</cp:revision>
  <dcterms:created xsi:type="dcterms:W3CDTF">2019-02-12T14:46:00Z</dcterms:created>
  <dcterms:modified xsi:type="dcterms:W3CDTF">2019-02-12T19:55:00Z</dcterms:modified>
</cp:coreProperties>
</file>